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B3" w:rsidRDefault="00453FB3" w:rsidP="00776E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úrokovanie</w:t>
      </w:r>
    </w:p>
    <w:p w:rsidR="00776E34" w:rsidRDefault="00776E34" w:rsidP="00A77AE6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C33CE9">
        <w:rPr>
          <w:sz w:val="28"/>
          <w:szCs w:val="28"/>
        </w:rPr>
        <w:t xml:space="preserve">Vypočítaj úrok z 20 000€ pri úrokovej miere 8,5% za rok. Koľko eur si môžeme po druhom roku vybrať, aby nám na účte znovu zostalo 20 000€?     </w:t>
      </w:r>
    </w:p>
    <w:p w:rsidR="00C33CE9" w:rsidRPr="00C33CE9" w:rsidRDefault="00C33CE9" w:rsidP="00C33CE9">
      <w:pPr>
        <w:pStyle w:val="Odsekzoznamu"/>
        <w:ind w:left="786"/>
        <w:rPr>
          <w:sz w:val="28"/>
          <w:szCs w:val="28"/>
        </w:rPr>
      </w:pPr>
    </w:p>
    <w:p w:rsidR="00776E34" w:rsidRPr="00C33CE9" w:rsidRDefault="00776E34" w:rsidP="004F4C4A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C33CE9">
        <w:rPr>
          <w:sz w:val="28"/>
          <w:szCs w:val="28"/>
        </w:rPr>
        <w:t xml:space="preserve">Za koľko mesiacov zaplatíme úrok 100€, ak sme si požičali 6 000€ pri úrokovej miere 4% za rok.  </w:t>
      </w:r>
    </w:p>
    <w:p w:rsidR="00776E34" w:rsidRPr="00776E34" w:rsidRDefault="00776E34" w:rsidP="00776E34">
      <w:pPr>
        <w:pStyle w:val="Odsekzoznamu"/>
        <w:rPr>
          <w:sz w:val="28"/>
          <w:szCs w:val="28"/>
        </w:rPr>
      </w:pPr>
    </w:p>
    <w:p w:rsidR="00776E34" w:rsidRPr="00C33CE9" w:rsidRDefault="00776E34" w:rsidP="00776E34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776E34">
        <w:rPr>
          <w:sz w:val="28"/>
          <w:szCs w:val="28"/>
        </w:rPr>
        <w:t xml:space="preserve">Pán Rybárik sa pochválil, že na účte s úrokovou mierou 6% má uloženú takú sumu peňazí, že ročný úrok z neho mu vystačí na zaplatenie celoročných poplatkov za byt. Aká e to suma, ak mesačné poplatky pána Rybárika za byt sú priemerne 180€. </w:t>
      </w:r>
      <w:r>
        <w:rPr>
          <w:sz w:val="28"/>
          <w:szCs w:val="28"/>
        </w:rPr>
        <w:t xml:space="preserve"> </w:t>
      </w:r>
      <w:r w:rsidRPr="00C33CE9">
        <w:rPr>
          <w:sz w:val="28"/>
          <w:szCs w:val="28"/>
        </w:rPr>
        <w:t xml:space="preserve">    </w:t>
      </w:r>
    </w:p>
    <w:p w:rsidR="00453FB3" w:rsidRDefault="00453FB3" w:rsidP="00453FB3">
      <w:pPr>
        <w:pStyle w:val="Odsekzoznamu"/>
        <w:rPr>
          <w:color w:val="FF0000"/>
          <w:sz w:val="28"/>
          <w:szCs w:val="28"/>
        </w:rPr>
      </w:pPr>
    </w:p>
    <w:p w:rsidR="00453FB3" w:rsidRPr="00453FB3" w:rsidRDefault="00453FB3" w:rsidP="00776E34">
      <w:pPr>
        <w:pStyle w:val="Odsekzoznamu"/>
        <w:numPr>
          <w:ilvl w:val="0"/>
          <w:numId w:val="1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Otec uložil na jeden rok do sporiteľne C finančný vklad vo výške 50 000€.</w:t>
      </w:r>
    </w:p>
    <w:p w:rsidR="00453FB3" w:rsidRDefault="00453FB3" w:rsidP="00453FB3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Potom si urobil prehľad a zistil, že sporiteľne A,B,D ponúkali iné úročenie:</w:t>
      </w:r>
    </w:p>
    <w:p w:rsidR="00453FB3" w:rsidRDefault="00453FB3" w:rsidP="00453FB3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A: vklad s pripísaním úroku 10% raz ročne</w:t>
      </w:r>
    </w:p>
    <w:p w:rsidR="00453FB3" w:rsidRDefault="00453FB3" w:rsidP="00453FB3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B: vklad s pripísaním úroku 5% raz za pol roka</w:t>
      </w:r>
    </w:p>
    <w:p w:rsidR="00453FB3" w:rsidRDefault="00453FB3" w:rsidP="00453FB3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C: vklad s pripísaním úroku 1,5% raz za 2 mesiace</w:t>
      </w:r>
    </w:p>
    <w:p w:rsidR="00453FB3" w:rsidRDefault="00453FB3" w:rsidP="00453FB3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D: vklad s pripísaním úroku 1% mesačne</w:t>
      </w:r>
    </w:p>
    <w:p w:rsidR="00453FB3" w:rsidRDefault="00453FB3" w:rsidP="00453FB3">
      <w:pPr>
        <w:pStyle w:val="Odsekzoznamu"/>
        <w:rPr>
          <w:sz w:val="28"/>
          <w:szCs w:val="28"/>
        </w:rPr>
      </w:pPr>
    </w:p>
    <w:p w:rsidR="00453FB3" w:rsidRDefault="00453FB3" w:rsidP="00453FB3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Ktorá sporiteľňa ponúka najvýhodnejšie úročenie?   </w:t>
      </w:r>
      <w:r w:rsidRPr="006F1DEF">
        <w:rPr>
          <w:color w:val="FFFFFF" w:themeColor="background1"/>
          <w:sz w:val="28"/>
          <w:szCs w:val="28"/>
        </w:rPr>
        <w:t>D</w:t>
      </w:r>
      <w:bookmarkStart w:id="0" w:name="_GoBack"/>
      <w:bookmarkEnd w:id="0"/>
    </w:p>
    <w:p w:rsidR="00453FB3" w:rsidRDefault="00453FB3" w:rsidP="00453FB3">
      <w:pPr>
        <w:pStyle w:val="Odsekzoznamu"/>
        <w:rPr>
          <w:sz w:val="28"/>
          <w:szCs w:val="28"/>
        </w:rPr>
      </w:pPr>
    </w:p>
    <w:p w:rsidR="00453FB3" w:rsidRPr="008B2480" w:rsidRDefault="00453FB3" w:rsidP="00453FB3">
      <w:pPr>
        <w:pStyle w:val="Odsekzoznamu"/>
        <w:rPr>
          <w:color w:val="FF0000"/>
          <w:sz w:val="28"/>
          <w:szCs w:val="28"/>
        </w:rPr>
      </w:pPr>
    </w:p>
    <w:sectPr w:rsidR="00453FB3" w:rsidRPr="008B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26742"/>
    <w:multiLevelType w:val="hybridMultilevel"/>
    <w:tmpl w:val="4F086B80"/>
    <w:lvl w:ilvl="0" w:tplc="75A2365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4"/>
    <w:rsid w:val="00453FB3"/>
    <w:rsid w:val="005C544E"/>
    <w:rsid w:val="006F1DEF"/>
    <w:rsid w:val="00776E34"/>
    <w:rsid w:val="00891272"/>
    <w:rsid w:val="008B2480"/>
    <w:rsid w:val="00BF5F38"/>
    <w:rsid w:val="00C3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5306"/>
  <w15:chartTrackingRefBased/>
  <w15:docId w15:val="{06FECFBC-1AC4-40FE-AE42-89B5D588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37072</dc:creator>
  <cp:keywords/>
  <dc:description/>
  <cp:lastModifiedBy>37072</cp:lastModifiedBy>
  <cp:revision>2</cp:revision>
  <dcterms:created xsi:type="dcterms:W3CDTF">2024-12-05T09:33:00Z</dcterms:created>
  <dcterms:modified xsi:type="dcterms:W3CDTF">2024-12-05T09:33:00Z</dcterms:modified>
</cp:coreProperties>
</file>